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2F7380" w14:paraId="6331013F" w14:textId="77777777" w:rsidTr="00940C11">
        <w:tc>
          <w:tcPr>
            <w:tcW w:w="5098" w:type="dxa"/>
            <w:vAlign w:val="center"/>
          </w:tcPr>
          <w:p w14:paraId="743520E1" w14:textId="77777777" w:rsidR="002F7380" w:rsidRDefault="00035C7F" w:rsidP="002F7380">
            <w:pPr>
              <w:spacing w:before="120" w:after="120"/>
              <w:jc w:val="center"/>
            </w:pPr>
            <w:r>
              <w:pict w14:anchorId="52A27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6pt;height:111.6pt">
                  <v:imagedata r:id="rId4" o:title="MFR_logo2020_ocre_RVB_Rollancourt (dessous)"/>
                </v:shape>
              </w:pict>
            </w:r>
          </w:p>
        </w:tc>
        <w:tc>
          <w:tcPr>
            <w:tcW w:w="5670" w:type="dxa"/>
            <w:vAlign w:val="center"/>
          </w:tcPr>
          <w:p w14:paraId="353B43C9" w14:textId="77777777" w:rsidR="002F7380" w:rsidRPr="004A2624" w:rsidRDefault="004A2624" w:rsidP="002F7380">
            <w:pPr>
              <w:spacing w:before="60" w:after="60"/>
              <w:jc w:val="center"/>
              <w:rPr>
                <w:b/>
                <w:caps/>
                <w:sz w:val="60"/>
                <w:szCs w:val="60"/>
                <w:u w:val="single"/>
              </w:rPr>
            </w:pPr>
            <w:r w:rsidRPr="004A2624">
              <w:rPr>
                <w:b/>
                <w:caps/>
                <w:sz w:val="60"/>
                <w:szCs w:val="60"/>
                <w:u w:val="single"/>
              </w:rPr>
              <w:t>satisfaction</w:t>
            </w:r>
          </w:p>
          <w:p w14:paraId="3DA44D29" w14:textId="77777777" w:rsidR="002F7380" w:rsidRPr="004A2624" w:rsidRDefault="002F7380" w:rsidP="004A2624">
            <w:pPr>
              <w:spacing w:before="60" w:after="60"/>
              <w:jc w:val="center"/>
              <w:rPr>
                <w:b/>
                <w:sz w:val="60"/>
                <w:szCs w:val="60"/>
                <w:u w:val="single"/>
              </w:rPr>
            </w:pPr>
            <w:r w:rsidRPr="002F7380">
              <w:rPr>
                <w:b/>
                <w:sz w:val="60"/>
                <w:szCs w:val="60"/>
                <w:u w:val="single"/>
              </w:rPr>
              <w:t>DES APPRENANTS</w:t>
            </w:r>
          </w:p>
        </w:tc>
      </w:tr>
    </w:tbl>
    <w:p w14:paraId="6A09C88B" w14:textId="77777777" w:rsidR="002F7380" w:rsidRDefault="002F7380" w:rsidP="00C07A48">
      <w:pPr>
        <w:jc w:val="center"/>
      </w:pPr>
    </w:p>
    <w:p w14:paraId="76E7BA70" w14:textId="77777777" w:rsidR="00035C7F" w:rsidRDefault="00035C7F" w:rsidP="00035C7F">
      <w:pPr>
        <w:jc w:val="right"/>
        <w:rPr>
          <w:sz w:val="20"/>
          <w:szCs w:val="20"/>
        </w:rPr>
      </w:pPr>
      <w:r w:rsidRPr="00035C7F">
        <w:rPr>
          <w:sz w:val="20"/>
          <w:szCs w:val="20"/>
        </w:rPr>
        <w:t>Actualisation : Juillet 2025</w:t>
      </w:r>
    </w:p>
    <w:p w14:paraId="3B0B367A" w14:textId="77777777" w:rsidR="00035C7F" w:rsidRPr="00035C7F" w:rsidRDefault="00035C7F" w:rsidP="00035C7F">
      <w:pPr>
        <w:jc w:val="right"/>
        <w:rPr>
          <w:sz w:val="20"/>
          <w:szCs w:val="20"/>
        </w:rPr>
      </w:pPr>
    </w:p>
    <w:tbl>
      <w:tblPr>
        <w:tblStyle w:val="TableauGrille4-Accentuation1"/>
        <w:tblW w:w="10768" w:type="dxa"/>
        <w:tblLook w:val="04A0" w:firstRow="1" w:lastRow="0" w:firstColumn="1" w:lastColumn="0" w:noHBand="0" w:noVBand="1"/>
      </w:tblPr>
      <w:tblGrid>
        <w:gridCol w:w="3619"/>
        <w:gridCol w:w="2383"/>
        <w:gridCol w:w="2383"/>
        <w:gridCol w:w="2383"/>
      </w:tblGrid>
      <w:tr w:rsidR="00035C7F" w:rsidRPr="004A2624" w14:paraId="483D5BDA" w14:textId="7F0EB74E" w:rsidTr="0003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0228F2C" w14:textId="49028897" w:rsidR="00035C7F" w:rsidRPr="004A2624" w:rsidRDefault="00035C7F" w:rsidP="00035C7F">
            <w:pPr>
              <w:spacing w:beforeLines="60" w:before="144" w:afterLines="60" w:after="144"/>
              <w:jc w:val="center"/>
            </w:pPr>
            <w:r w:rsidRPr="005F7E55"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Satisfaction</w:t>
            </w:r>
          </w:p>
        </w:tc>
        <w:tc>
          <w:tcPr>
            <w:tcW w:w="1701" w:type="dxa"/>
          </w:tcPr>
          <w:p w14:paraId="38DB4D39" w14:textId="013EF5E1" w:rsidR="00035C7F" w:rsidRPr="005F7E55" w:rsidRDefault="00035C7F" w:rsidP="00492F7A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/>
                <w:sz w:val="36"/>
                <w:szCs w:val="36"/>
                <w:lang w:eastAsia="fr-FR"/>
              </w:rPr>
            </w:pPr>
            <w:r w:rsidRPr="005F7E55"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Juin 202</w:t>
            </w:r>
            <w:r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1701" w:type="dxa"/>
          </w:tcPr>
          <w:p w14:paraId="502E4D10" w14:textId="676B773A" w:rsidR="00035C7F" w:rsidRPr="00E8642F" w:rsidRDefault="00035C7F" w:rsidP="00492F7A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</w:pPr>
            <w:r w:rsidRPr="00E8642F"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Juin 202</w:t>
            </w:r>
            <w:r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1701" w:type="dxa"/>
          </w:tcPr>
          <w:p w14:paraId="1B4F31FC" w14:textId="7A88F872" w:rsidR="00035C7F" w:rsidRDefault="00035C7F" w:rsidP="00492F7A">
            <w:pPr>
              <w:spacing w:beforeLines="60" w:before="144" w:afterLines="60" w:after="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</w:pPr>
            <w:r>
              <w:rPr>
                <w:rFonts w:ascii="Calibri" w:eastAsia="Calibri" w:hAnsi="Calibri" w:cs="Calibri"/>
                <w:color w:val="FFFFFF"/>
                <w:sz w:val="36"/>
                <w:szCs w:val="36"/>
                <w:lang w:eastAsia="fr-FR"/>
              </w:rPr>
              <w:t>Juin 2025</w:t>
            </w:r>
          </w:p>
        </w:tc>
      </w:tr>
      <w:tr w:rsidR="00035C7F" w:rsidRPr="00B715C3" w14:paraId="5B69DCB2" w14:textId="45E7DE9F" w:rsidTr="0003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4F982B9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2nd G &amp; T</w:t>
            </w:r>
          </w:p>
        </w:tc>
        <w:tc>
          <w:tcPr>
            <w:tcW w:w="1701" w:type="dxa"/>
          </w:tcPr>
          <w:p w14:paraId="2318ECD1" w14:textId="74125720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86 %</w:t>
            </w:r>
          </w:p>
        </w:tc>
        <w:tc>
          <w:tcPr>
            <w:tcW w:w="1701" w:type="dxa"/>
          </w:tcPr>
          <w:p w14:paraId="0E41E046" w14:textId="2B7A9859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100 %</w:t>
            </w:r>
          </w:p>
        </w:tc>
        <w:tc>
          <w:tcPr>
            <w:tcW w:w="1701" w:type="dxa"/>
          </w:tcPr>
          <w:p w14:paraId="1045A8D0" w14:textId="63613AF7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%</w:t>
            </w:r>
          </w:p>
        </w:tc>
      </w:tr>
      <w:tr w:rsidR="00035C7F" w:rsidRPr="00B715C3" w14:paraId="4FC3DFFD" w14:textId="1CD8CF77" w:rsidTr="00035C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07448E28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Bac Techno STAV</w:t>
            </w:r>
          </w:p>
        </w:tc>
        <w:tc>
          <w:tcPr>
            <w:tcW w:w="1701" w:type="dxa"/>
          </w:tcPr>
          <w:p w14:paraId="6C0E40D0" w14:textId="7C5E15DB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89 %</w:t>
            </w:r>
          </w:p>
        </w:tc>
        <w:tc>
          <w:tcPr>
            <w:tcW w:w="1701" w:type="dxa"/>
          </w:tcPr>
          <w:p w14:paraId="79D952CF" w14:textId="0F98E48E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92 %</w:t>
            </w:r>
          </w:p>
        </w:tc>
        <w:tc>
          <w:tcPr>
            <w:tcW w:w="1701" w:type="dxa"/>
          </w:tcPr>
          <w:p w14:paraId="214ADB18" w14:textId="3C2B1471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90 %</w:t>
            </w:r>
          </w:p>
        </w:tc>
      </w:tr>
      <w:tr w:rsidR="00035C7F" w:rsidRPr="00B715C3" w14:paraId="5233544E" w14:textId="27824926" w:rsidTr="0003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874D690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Bac Pro CGEA</w:t>
            </w:r>
          </w:p>
        </w:tc>
        <w:tc>
          <w:tcPr>
            <w:tcW w:w="1701" w:type="dxa"/>
          </w:tcPr>
          <w:p w14:paraId="25580A23" w14:textId="59C8872B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47,65 %</w:t>
            </w:r>
          </w:p>
        </w:tc>
        <w:tc>
          <w:tcPr>
            <w:tcW w:w="1701" w:type="dxa"/>
          </w:tcPr>
          <w:p w14:paraId="3D89A08E" w14:textId="14C9973A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80 %</w:t>
            </w:r>
          </w:p>
        </w:tc>
        <w:tc>
          <w:tcPr>
            <w:tcW w:w="1701" w:type="dxa"/>
          </w:tcPr>
          <w:p w14:paraId="63E13822" w14:textId="70701949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91,33 %</w:t>
            </w:r>
          </w:p>
        </w:tc>
      </w:tr>
      <w:tr w:rsidR="00035C7F" w:rsidRPr="00B715C3" w14:paraId="2D8EE8BD" w14:textId="5BB4B2A2" w:rsidTr="00035C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16361A04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Bac Pro CGEH</w:t>
            </w:r>
          </w:p>
        </w:tc>
        <w:tc>
          <w:tcPr>
            <w:tcW w:w="1701" w:type="dxa"/>
          </w:tcPr>
          <w:p w14:paraId="3490D196" w14:textId="2F24BC49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87,64 %</w:t>
            </w:r>
          </w:p>
        </w:tc>
        <w:tc>
          <w:tcPr>
            <w:tcW w:w="1701" w:type="dxa"/>
          </w:tcPr>
          <w:p w14:paraId="32C541EF" w14:textId="2F627ACB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547F2A84" w14:textId="6183F769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100 %</w:t>
            </w:r>
          </w:p>
        </w:tc>
      </w:tr>
      <w:tr w:rsidR="00035C7F" w:rsidRPr="00B715C3" w14:paraId="034AEB95" w14:textId="314EB2BB" w:rsidTr="0003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E836BE2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 xml:space="preserve">BTSA ACSE </w:t>
            </w:r>
          </w:p>
        </w:tc>
        <w:tc>
          <w:tcPr>
            <w:tcW w:w="1701" w:type="dxa"/>
          </w:tcPr>
          <w:p w14:paraId="72CE930B" w14:textId="7D119E08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82 %</w:t>
            </w:r>
          </w:p>
        </w:tc>
        <w:tc>
          <w:tcPr>
            <w:tcW w:w="1701" w:type="dxa"/>
          </w:tcPr>
          <w:p w14:paraId="79EBF3F2" w14:textId="1E0D9DF6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74 %</w:t>
            </w:r>
          </w:p>
        </w:tc>
        <w:tc>
          <w:tcPr>
            <w:tcW w:w="1701" w:type="dxa"/>
          </w:tcPr>
          <w:p w14:paraId="6BFA7AEE" w14:textId="24DC2EF4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84,5 %</w:t>
            </w:r>
          </w:p>
        </w:tc>
      </w:tr>
      <w:tr w:rsidR="00035C7F" w:rsidRPr="00B715C3" w14:paraId="19255D6A" w14:textId="2829046A" w:rsidTr="00035C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C3C74FD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 xml:space="preserve">BTSA GPN </w:t>
            </w:r>
          </w:p>
        </w:tc>
        <w:tc>
          <w:tcPr>
            <w:tcW w:w="1701" w:type="dxa"/>
          </w:tcPr>
          <w:p w14:paraId="66610126" w14:textId="228541C8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1 %</w:t>
            </w:r>
          </w:p>
        </w:tc>
        <w:tc>
          <w:tcPr>
            <w:tcW w:w="1701" w:type="dxa"/>
          </w:tcPr>
          <w:p w14:paraId="32760DA9" w14:textId="4AB183C6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74 %</w:t>
            </w:r>
          </w:p>
        </w:tc>
        <w:tc>
          <w:tcPr>
            <w:tcW w:w="1701" w:type="dxa"/>
          </w:tcPr>
          <w:p w14:paraId="75F6D3B9" w14:textId="37665AC7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97,5 %</w:t>
            </w:r>
          </w:p>
        </w:tc>
      </w:tr>
      <w:tr w:rsidR="00035C7F" w:rsidRPr="00B715C3" w14:paraId="7ECA9531" w14:textId="01AF39A2" w:rsidTr="0003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497D7310" w14:textId="01BF9224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Titre RPMS</w:t>
            </w:r>
            <w:r w:rsidRPr="00B715C3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14:paraId="6CB4188F" w14:textId="46B9595C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541F076E" w14:textId="4FA606DF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456CECF0" w14:textId="0242AE8C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43 %</w:t>
            </w:r>
          </w:p>
        </w:tc>
      </w:tr>
      <w:tr w:rsidR="00035C7F" w:rsidRPr="00B715C3" w14:paraId="2B42E361" w14:textId="7D9D9805" w:rsidTr="00035C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74A2622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 w:rsidRPr="00B715C3">
              <w:rPr>
                <w:sz w:val="30"/>
                <w:szCs w:val="30"/>
              </w:rPr>
              <w:t>Bilan de compétences</w:t>
            </w:r>
          </w:p>
        </w:tc>
        <w:tc>
          <w:tcPr>
            <w:tcW w:w="1701" w:type="dxa"/>
          </w:tcPr>
          <w:p w14:paraId="22A5CB95" w14:textId="4AF47228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83,5 %</w:t>
            </w:r>
          </w:p>
        </w:tc>
        <w:tc>
          <w:tcPr>
            <w:tcW w:w="1701" w:type="dxa"/>
          </w:tcPr>
          <w:p w14:paraId="4D7FD5D1" w14:textId="1B467D44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100 %</w:t>
            </w:r>
          </w:p>
        </w:tc>
        <w:tc>
          <w:tcPr>
            <w:tcW w:w="1701" w:type="dxa"/>
          </w:tcPr>
          <w:p w14:paraId="3C3A7FBA" w14:textId="12BAAE68" w:rsidR="00035C7F" w:rsidRPr="00B715C3" w:rsidRDefault="00035C7F" w:rsidP="00492F7A">
            <w:pPr>
              <w:spacing w:beforeLines="60" w:before="144" w:afterLines="60" w:after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100 %</w:t>
            </w:r>
          </w:p>
        </w:tc>
      </w:tr>
      <w:tr w:rsidR="00035C7F" w:rsidRPr="00B715C3" w14:paraId="49A36C83" w14:textId="58AF29F3" w:rsidTr="0003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4019CDCA" w14:textId="77777777" w:rsidR="00035C7F" w:rsidRPr="00B715C3" w:rsidRDefault="00035C7F" w:rsidP="00492F7A">
            <w:pPr>
              <w:spacing w:beforeLines="60" w:before="144" w:afterLines="60" w:after="144"/>
              <w:ind w:left="3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BPJEPS AE</w:t>
            </w:r>
          </w:p>
        </w:tc>
        <w:tc>
          <w:tcPr>
            <w:tcW w:w="1701" w:type="dxa"/>
          </w:tcPr>
          <w:p w14:paraId="38F89826" w14:textId="77777777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33F1B482" w14:textId="03AB7114" w:rsidR="00035C7F" w:rsidRPr="00B715C3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94 %</w:t>
            </w:r>
          </w:p>
        </w:tc>
        <w:tc>
          <w:tcPr>
            <w:tcW w:w="1701" w:type="dxa"/>
          </w:tcPr>
          <w:p w14:paraId="5AA6BCBC" w14:textId="07FE25F1" w:rsidR="00035C7F" w:rsidRDefault="00035C7F" w:rsidP="00492F7A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100 %</w:t>
            </w:r>
          </w:p>
        </w:tc>
      </w:tr>
    </w:tbl>
    <w:p w14:paraId="1D86ACDE" w14:textId="77777777" w:rsidR="004A2624" w:rsidRDefault="004A2624" w:rsidP="004A2624">
      <w:pPr>
        <w:rPr>
          <w:sz w:val="30"/>
          <w:szCs w:val="30"/>
        </w:rPr>
      </w:pPr>
    </w:p>
    <w:p w14:paraId="41FC7EC7" w14:textId="1E2415EE" w:rsidR="00035C7F" w:rsidRPr="00035C7F" w:rsidRDefault="00035C7F" w:rsidP="00035C7F">
      <w:pPr>
        <w:jc w:val="right"/>
        <w:rPr>
          <w:sz w:val="20"/>
          <w:szCs w:val="20"/>
        </w:rPr>
      </w:pPr>
      <w:r w:rsidRPr="00035C7F">
        <w:rPr>
          <w:sz w:val="20"/>
          <w:szCs w:val="20"/>
        </w:rPr>
        <w:t>Actualisation : Juillet 2025</w:t>
      </w:r>
    </w:p>
    <w:sectPr w:rsidR="00035C7F" w:rsidRPr="00035C7F" w:rsidSect="00940C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48"/>
    <w:rsid w:val="00035C7F"/>
    <w:rsid w:val="000B1C44"/>
    <w:rsid w:val="00112ACC"/>
    <w:rsid w:val="00233D09"/>
    <w:rsid w:val="002F7380"/>
    <w:rsid w:val="00304D5A"/>
    <w:rsid w:val="00380B43"/>
    <w:rsid w:val="00447EB2"/>
    <w:rsid w:val="00492F7A"/>
    <w:rsid w:val="004A2624"/>
    <w:rsid w:val="005F7E55"/>
    <w:rsid w:val="006019E5"/>
    <w:rsid w:val="006307E6"/>
    <w:rsid w:val="006E60AF"/>
    <w:rsid w:val="00714181"/>
    <w:rsid w:val="00777C8D"/>
    <w:rsid w:val="00940C11"/>
    <w:rsid w:val="00980C6E"/>
    <w:rsid w:val="00985A00"/>
    <w:rsid w:val="009E4968"/>
    <w:rsid w:val="00AC31C7"/>
    <w:rsid w:val="00B01EC1"/>
    <w:rsid w:val="00B22ED6"/>
    <w:rsid w:val="00B715C3"/>
    <w:rsid w:val="00B94BDB"/>
    <w:rsid w:val="00BF2345"/>
    <w:rsid w:val="00C055EB"/>
    <w:rsid w:val="00C07A48"/>
    <w:rsid w:val="00C4378E"/>
    <w:rsid w:val="00C55AA1"/>
    <w:rsid w:val="00D0053E"/>
    <w:rsid w:val="00D15FB2"/>
    <w:rsid w:val="00DA79B0"/>
    <w:rsid w:val="00DE54B5"/>
    <w:rsid w:val="00E22967"/>
    <w:rsid w:val="00E8642F"/>
    <w:rsid w:val="00E95A90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B279"/>
  <w15:chartTrackingRefBased/>
  <w15:docId w15:val="{EEB00DA5-1F95-4E00-8401-511B7B91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715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8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martin</dc:creator>
  <cp:keywords/>
  <dc:description/>
  <cp:lastModifiedBy>Pierre BOULENGER</cp:lastModifiedBy>
  <cp:revision>3</cp:revision>
  <cp:lastPrinted>2024-08-28T07:19:00Z</cp:lastPrinted>
  <dcterms:created xsi:type="dcterms:W3CDTF">2025-08-11T14:02:00Z</dcterms:created>
  <dcterms:modified xsi:type="dcterms:W3CDTF">2025-08-12T10:08:00Z</dcterms:modified>
</cp:coreProperties>
</file>